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5F" w:rsidRPr="003F1FBB" w:rsidRDefault="00FB045F" w:rsidP="003F1FB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1FBB">
        <w:rPr>
          <w:b/>
          <w:bCs/>
          <w:sz w:val="28"/>
          <w:szCs w:val="28"/>
        </w:rPr>
        <w:t>Положение о проведении  конкурса</w:t>
      </w:r>
    </w:p>
    <w:p w:rsidR="00FB045F" w:rsidRPr="003F1FBB" w:rsidRDefault="00FB045F" w:rsidP="003F1FB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F1FBB">
        <w:rPr>
          <w:b/>
          <w:bCs/>
          <w:sz w:val="28"/>
          <w:szCs w:val="28"/>
        </w:rPr>
        <w:t>«Лучший предприниматель города Новокузнецка</w:t>
      </w:r>
      <w:r w:rsidR="0076558F" w:rsidRPr="003F1FBB">
        <w:rPr>
          <w:b/>
          <w:bCs/>
          <w:sz w:val="28"/>
          <w:szCs w:val="28"/>
        </w:rPr>
        <w:t xml:space="preserve"> 2015</w:t>
      </w:r>
      <w:r w:rsidRPr="003F1FBB">
        <w:rPr>
          <w:b/>
          <w:bCs/>
          <w:sz w:val="28"/>
          <w:szCs w:val="28"/>
        </w:rPr>
        <w:t>»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center"/>
      </w:pPr>
      <w:r w:rsidRPr="00064D98">
        <w:t> </w:t>
      </w:r>
    </w:p>
    <w:p w:rsidR="00FB045F" w:rsidRPr="00064D98" w:rsidRDefault="00FB045F" w:rsidP="008141B0">
      <w:pPr>
        <w:pStyle w:val="a3"/>
        <w:spacing w:before="0" w:beforeAutospacing="0" w:after="120" w:afterAutospacing="0"/>
        <w:rPr>
          <w:b/>
        </w:rPr>
      </w:pPr>
      <w:r w:rsidRPr="00064D98">
        <w:rPr>
          <w:b/>
        </w:rPr>
        <w:t>1. Общие положения</w:t>
      </w:r>
    </w:p>
    <w:p w:rsidR="00FB045F" w:rsidRPr="00064D98" w:rsidRDefault="00FB045F" w:rsidP="008141B0">
      <w:pPr>
        <w:pStyle w:val="a3"/>
        <w:spacing w:before="0" w:beforeAutospacing="0" w:after="120" w:afterAutospacing="0"/>
      </w:pPr>
      <w:r w:rsidRPr="00064D98">
        <w:t> 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  <w:rPr>
          <w:color w:val="000000"/>
        </w:rPr>
      </w:pPr>
      <w:r w:rsidRPr="00064D98">
        <w:rPr>
          <w:color w:val="000000"/>
        </w:rPr>
        <w:t>1.1. Организатор конкурса: Союз предпринимателей Новокузнецка</w:t>
      </w:r>
      <w:r>
        <w:rPr>
          <w:color w:val="000000"/>
        </w:rPr>
        <w:t xml:space="preserve"> при поддержке</w:t>
      </w:r>
      <w:r w:rsidRPr="00064D98">
        <w:rPr>
          <w:color w:val="000000"/>
        </w:rPr>
        <w:t xml:space="preserve"> Ад</w:t>
      </w:r>
      <w:r>
        <w:rPr>
          <w:color w:val="000000"/>
        </w:rPr>
        <w:t>министрации города Новокузнецка</w:t>
      </w:r>
      <w:r w:rsidRPr="00064D98">
        <w:rPr>
          <w:color w:val="000000"/>
        </w:rPr>
        <w:t>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8D1F95">
        <w:t>1.2. Орг</w:t>
      </w:r>
      <w:r>
        <w:t>анизационный комитет</w:t>
      </w:r>
      <w:r w:rsidRPr="008D1F95">
        <w:t xml:space="preserve"> конкурса</w:t>
      </w:r>
      <w:r>
        <w:t xml:space="preserve">: </w:t>
      </w:r>
      <w:r w:rsidRPr="008D1F95">
        <w:t>члены Союза предпринимателей города Новокузнецка – фестиваль «</w:t>
      </w:r>
      <w:proofErr w:type="gramStart"/>
      <w:r w:rsidRPr="008D1F95">
        <w:t>Арт</w:t>
      </w:r>
      <w:proofErr w:type="gramEnd"/>
      <w:r w:rsidRPr="008D1F95">
        <w:t xml:space="preserve"> Базар» и PR-агентство «Крылья»</w:t>
      </w:r>
      <w:r>
        <w:t>, представители Администрации города</w:t>
      </w:r>
      <w:r w:rsidRPr="008D1F95">
        <w:t>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1.3. Цели проведения конкурса </w:t>
      </w:r>
      <w:r>
        <w:t>«Лучший предприниматель города Новокузнецка»</w:t>
      </w:r>
      <w:r w:rsidRPr="00064D98">
        <w:t>: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Pr="00064D98">
        <w:t xml:space="preserve">содействие развитию </w:t>
      </w:r>
      <w:proofErr w:type="gramStart"/>
      <w:r w:rsidRPr="00064D98">
        <w:t>бизнес-среды</w:t>
      </w:r>
      <w:proofErr w:type="gramEnd"/>
      <w:r w:rsidRPr="00064D98">
        <w:t xml:space="preserve"> в городе Новокузнецке;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Pr="00064D98">
        <w:t>формирование позитивного отношения к предпринимателям;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Pr="00064D98">
        <w:t>развитие добросовестной конкуренции, деловой активности и инициативы предпринимателей города;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Pr="00064D98">
        <w:t>выявление</w:t>
      </w:r>
      <w:r>
        <w:t>,</w:t>
      </w:r>
      <w:r w:rsidRPr="00064D98">
        <w:t xml:space="preserve"> поощрение лучших </w:t>
      </w:r>
      <w:r>
        <w:t>владельцев</w:t>
      </w:r>
      <w:r w:rsidRPr="00064D98">
        <w:t xml:space="preserve"> предприятий</w:t>
      </w:r>
      <w:r>
        <w:t xml:space="preserve"> и</w:t>
      </w:r>
      <w:r w:rsidRPr="00064D98">
        <w:t xml:space="preserve"> индивидуальных предпринимателей, добившихся значительных успехов в своей деятельности.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1.4. Информация о проведении конкурса и список победителей размещаются на официальных сайтах Администрации города Новокузнецка </w:t>
      </w:r>
      <w:hyperlink r:id="rId6" w:history="1">
        <w:r w:rsidRPr="00064D98">
          <w:rPr>
            <w:rStyle w:val="a5"/>
          </w:rPr>
          <w:t>http://portal.admnkz.info</w:t>
        </w:r>
      </w:hyperlink>
      <w:r w:rsidRPr="00064D98">
        <w:t xml:space="preserve">, Союза предпринимателей города Новокузнецка </w:t>
      </w:r>
      <w:hyperlink r:id="rId7" w:history="1">
        <w:r w:rsidRPr="00064D98">
          <w:rPr>
            <w:rStyle w:val="a5"/>
          </w:rPr>
          <w:t>http://oo-spn.ru</w:t>
        </w:r>
      </w:hyperlink>
      <w:r w:rsidRPr="00064D98">
        <w:t xml:space="preserve">, в газетах «Новокузнецк» и «Кузнецкий мост». 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  <w:r w:rsidRPr="00064D98">
        <w:t> 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064D98">
        <w:rPr>
          <w:b/>
        </w:rPr>
        <w:t>2. Участники конкурса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  <w:r w:rsidRPr="00064D98">
        <w:t> 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2.1. Участие в  конкурсе осуществляется как посредством самовыдвижения, так и путем выдвижения участников конкурса от общественных объединений. 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F06DC2">
        <w:t>2.3. Участниками конкурса могут быть юридические лица независимо от организационно-правовой формы и формы собственности, индивидуальные предприниматели, осуществляющие деятельность на территории города Новок</w:t>
      </w:r>
      <w:r w:rsidR="00207FB8" w:rsidRPr="00F06DC2">
        <w:t xml:space="preserve">узнецка, </w:t>
      </w:r>
      <w:r w:rsidRPr="00F06DC2">
        <w:t>в том числе члены конкурсной комиссии (без права голоса в номинации, на которую подана заявка).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2.4. К участию в конкурсе не допускаются субъекты предпринимательства: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находящиеся в стадии реорганизации, ликвидации или в состоянии банкротства;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имеющие задолженность по уплате налогов, сборов и иных обязательных платежей в бюджеты всех уровней бюджетной системы Российской Федерации, а также во внебюджетные фонды;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имеющие задолженность по оплате труда работников; не соблюдающие нормы трудового законодательства;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представившие заявки на участие в конкурсе позже установленного срока для их приема;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представившие заведомо недостоверные или неполные сведения.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  <w:r w:rsidRPr="00064D98">
        <w:t> 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064D98">
        <w:rPr>
          <w:b/>
        </w:rPr>
        <w:t xml:space="preserve">3. </w:t>
      </w:r>
      <w:r>
        <w:rPr>
          <w:b/>
        </w:rPr>
        <w:t>Номинации</w:t>
      </w:r>
      <w:r w:rsidRPr="00064D98">
        <w:rPr>
          <w:b/>
        </w:rPr>
        <w:t> конкурса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3.1.  Конкурс проводится по </w:t>
      </w:r>
      <w:r>
        <w:t>следующим</w:t>
      </w:r>
      <w:r w:rsidRPr="00064D98">
        <w:t xml:space="preserve"> номинациям: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3.1.1. </w:t>
      </w:r>
      <w:r w:rsidRPr="00064D98">
        <w:t>«Лучший предприниматель города Новокузнецка в сфере производства»;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3.1.2 </w:t>
      </w:r>
      <w:r w:rsidRPr="00064D98">
        <w:t>«Лучший предприниматель города Новокузнецка в сфере услуг»;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3.1.3. </w:t>
      </w:r>
      <w:r w:rsidRPr="00064D98">
        <w:t>«Лучший предприниматель города Новокузнецка в сфере торговли»;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3.1.4. </w:t>
      </w:r>
      <w:r w:rsidRPr="00064D98">
        <w:t>«Лучший предприниматель города Новокузнецка в финансовом секторе»;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3.1.5. </w:t>
      </w:r>
      <w:r w:rsidRPr="00064D98">
        <w:t>«Лучший предприниматель города Новокузнецка в сфере транспорта»;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3.1.6.  </w:t>
      </w:r>
      <w:r w:rsidRPr="00064D98">
        <w:t>«Лучший предприниматель города Новокузнецка в сфере туризма»;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3.1.7.  </w:t>
      </w:r>
      <w:r w:rsidRPr="00064D98">
        <w:t>«Лучший предприниматель города Новокузнецка в сфере гостиничного бизнеса»;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3.1.8.  </w:t>
      </w:r>
      <w:r w:rsidRPr="00064D98">
        <w:t>«Лучший предприниматель города Новокузнецка в сфере культуры</w:t>
      </w:r>
      <w:r>
        <w:t>»;</w:t>
      </w:r>
    </w:p>
    <w:p w:rsidR="00FB045F" w:rsidRPr="00064D98" w:rsidRDefault="0077153B" w:rsidP="001F3B4F">
      <w:pPr>
        <w:pStyle w:val="a3"/>
        <w:spacing w:before="0" w:beforeAutospacing="0" w:after="0" w:afterAutospacing="0"/>
        <w:jc w:val="both"/>
      </w:pPr>
      <w:r>
        <w:t xml:space="preserve">3.1.9. </w:t>
      </w:r>
      <w:r w:rsidR="00FB045F">
        <w:t xml:space="preserve">«Лучший предприниматель </w:t>
      </w:r>
      <w:r w:rsidR="00FB045F" w:rsidRPr="00064D98">
        <w:t>города Новокузнецка в сфере</w:t>
      </w:r>
      <w:r w:rsidR="00FB045F" w:rsidRPr="003325D7">
        <w:t xml:space="preserve">народных </w:t>
      </w:r>
      <w:r w:rsidR="00FB045F">
        <w:t xml:space="preserve">художественных </w:t>
      </w:r>
      <w:r w:rsidR="00FB045F" w:rsidRPr="003325D7">
        <w:t>промыслов</w:t>
      </w:r>
      <w:r w:rsidR="00FB045F">
        <w:t xml:space="preserve">и </w:t>
      </w:r>
      <w:r w:rsidR="00FB045F" w:rsidRPr="003325D7">
        <w:t>ремес</w:t>
      </w:r>
      <w:r w:rsidR="00FB045F">
        <w:t>е</w:t>
      </w:r>
      <w:r w:rsidR="00FB045F" w:rsidRPr="003325D7">
        <w:t>л</w:t>
      </w:r>
      <w:r w:rsidR="00FB045F">
        <w:t>»;</w:t>
      </w:r>
    </w:p>
    <w:p w:rsidR="00FB045F" w:rsidRPr="00064D98" w:rsidRDefault="0077153B" w:rsidP="001F3B4F">
      <w:pPr>
        <w:pStyle w:val="a3"/>
        <w:spacing w:before="0" w:beforeAutospacing="0" w:after="0" w:afterAutospacing="0"/>
        <w:jc w:val="both"/>
      </w:pPr>
      <w:r>
        <w:t xml:space="preserve">3.1.10. </w:t>
      </w:r>
      <w:r w:rsidR="00FB045F" w:rsidRPr="00064D98">
        <w:t>«Лучший предприниматель города Новокузнецка в сфере спорта»;</w:t>
      </w:r>
    </w:p>
    <w:p w:rsidR="00FB045F" w:rsidRPr="00064D98" w:rsidRDefault="0077153B" w:rsidP="001F3B4F">
      <w:pPr>
        <w:pStyle w:val="a3"/>
        <w:spacing w:before="0" w:beforeAutospacing="0" w:after="0" w:afterAutospacing="0"/>
        <w:jc w:val="both"/>
      </w:pPr>
      <w:r>
        <w:t xml:space="preserve">3.1.11. </w:t>
      </w:r>
      <w:r w:rsidR="00FB045F" w:rsidRPr="00064D98">
        <w:t>«Лучший предприниматель города Новокузнецка в сфере образования»;</w:t>
      </w:r>
    </w:p>
    <w:p w:rsidR="00FB045F" w:rsidRPr="00064D98" w:rsidRDefault="0077153B" w:rsidP="001F3B4F">
      <w:pPr>
        <w:pStyle w:val="a3"/>
        <w:spacing w:before="0" w:beforeAutospacing="0" w:after="0" w:afterAutospacing="0"/>
        <w:jc w:val="both"/>
      </w:pPr>
      <w:r>
        <w:lastRenderedPageBreak/>
        <w:t xml:space="preserve">3.1.12. </w:t>
      </w:r>
      <w:r w:rsidR="00FB045F" w:rsidRPr="00064D98">
        <w:t>«Лучший предприниматель города Новокузнецка в сфере медицины»;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3.1.13. </w:t>
      </w:r>
      <w:r w:rsidR="0077153B">
        <w:t>«</w:t>
      </w:r>
      <w:r w:rsidRPr="00064D98">
        <w:t xml:space="preserve">Лучший предприниматель города Новокузнецка в сфере </w:t>
      </w:r>
      <w:proofErr w:type="spellStart"/>
      <w:r w:rsidRPr="00064D98">
        <w:t>в</w:t>
      </w:r>
      <w:proofErr w:type="gramStart"/>
      <w:r w:rsidRPr="00064D98">
        <w:t>eauty</w:t>
      </w:r>
      <w:proofErr w:type="spellEnd"/>
      <w:proofErr w:type="gramEnd"/>
      <w:r w:rsidRPr="00064D98">
        <w:t>-индустрии»;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3.1.14. </w:t>
      </w:r>
      <w:r w:rsidRPr="00064D98">
        <w:t>«Лучший предприниматель города Новокузнецка в сфере строительства»;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3.1.15. </w:t>
      </w:r>
      <w:r w:rsidRPr="00064D98">
        <w:t>«Лучший предприниматель города Новокузнецка в сфере недвижимости»;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3.1.16. </w:t>
      </w:r>
      <w:r w:rsidRPr="00064D98">
        <w:t>«Лучший предприниматель города Новокузнецка в сфере сельского хозяйства»;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3.1.17. </w:t>
      </w:r>
      <w:r w:rsidRPr="00064D98">
        <w:t>«Лучший предприниматель города Новокузнецка в сфере общественного питания»;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3.1.18.  </w:t>
      </w:r>
      <w:r w:rsidRPr="00064D98">
        <w:t xml:space="preserve">«Лучший предприниматель города Новокузнецка в сфере </w:t>
      </w:r>
      <w:r>
        <w:t>отдыха и развлечений</w:t>
      </w:r>
      <w:r w:rsidRPr="00064D98">
        <w:t>»;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3.1.19.  </w:t>
      </w:r>
      <w:r w:rsidRPr="00064D98">
        <w:t>«Лучший предприниматель города Новокузнецка в сфере добывающей промышленности»;</w:t>
      </w:r>
    </w:p>
    <w:p w:rsidR="00FB045F" w:rsidRDefault="0077153B" w:rsidP="001F3B4F">
      <w:pPr>
        <w:pStyle w:val="a3"/>
        <w:spacing w:before="0" w:beforeAutospacing="0" w:after="0" w:afterAutospacing="0"/>
        <w:jc w:val="both"/>
      </w:pPr>
      <w:r>
        <w:t xml:space="preserve">3.1.20. </w:t>
      </w:r>
      <w:r w:rsidR="00FB045F" w:rsidRPr="00064D98">
        <w:t xml:space="preserve">«Лучший предприниматель города Новокузнецка в сфере перерабатывающей </w:t>
      </w:r>
      <w:r w:rsidR="00FB045F">
        <w:t xml:space="preserve">пищевой </w:t>
      </w:r>
      <w:r w:rsidR="00FB045F" w:rsidRPr="00064D98">
        <w:t>промышленности»;</w:t>
      </w:r>
    </w:p>
    <w:p w:rsidR="00302FA9" w:rsidRDefault="00302FA9" w:rsidP="001F3B4F">
      <w:pPr>
        <w:pStyle w:val="a3"/>
        <w:spacing w:before="0" w:beforeAutospacing="0" w:after="0" w:afterAutospacing="0"/>
        <w:jc w:val="both"/>
      </w:pPr>
      <w:r>
        <w:t xml:space="preserve">3.1.21.  </w:t>
      </w:r>
      <w:r w:rsidRPr="008E5BFC">
        <w:t>«Лучший предприниматель города Новокузнецка в сетевом бизнесе»</w:t>
      </w:r>
      <w:r>
        <w:t>;</w:t>
      </w:r>
    </w:p>
    <w:p w:rsidR="00302FA9" w:rsidRPr="00064D98" w:rsidRDefault="00302FA9" w:rsidP="001F3B4F">
      <w:pPr>
        <w:pStyle w:val="a3"/>
        <w:spacing w:before="0" w:beforeAutospacing="0" w:after="0" w:afterAutospacing="0"/>
        <w:jc w:val="both"/>
      </w:pPr>
      <w:r>
        <w:t xml:space="preserve">3.1.22.  </w:t>
      </w:r>
      <w:r w:rsidRPr="008E5BFC">
        <w:t xml:space="preserve">«Лучший предприниматель города Новокузнецка в </w:t>
      </w:r>
      <w:r>
        <w:t>сфере коммуникаций и СМИ</w:t>
      </w:r>
      <w:r w:rsidRPr="008E5BFC">
        <w:t>»</w:t>
      </w:r>
      <w:r>
        <w:t>;</w:t>
      </w:r>
    </w:p>
    <w:p w:rsidR="00FB045F" w:rsidRDefault="00302FA9" w:rsidP="001F3B4F">
      <w:pPr>
        <w:pStyle w:val="a3"/>
        <w:spacing w:before="0" w:beforeAutospacing="0" w:after="0" w:afterAutospacing="0"/>
        <w:jc w:val="both"/>
      </w:pPr>
      <w:r>
        <w:t xml:space="preserve">3.1.23. </w:t>
      </w:r>
      <w:r w:rsidR="00FB045F" w:rsidRPr="00064D98">
        <w:t>«Лучший социальный предприниматель города Новокузнецка»;</w:t>
      </w:r>
    </w:p>
    <w:p w:rsidR="00FB045F" w:rsidRPr="00064D98" w:rsidRDefault="00302FA9" w:rsidP="001F3B4F">
      <w:pPr>
        <w:pStyle w:val="a3"/>
        <w:spacing w:before="0" w:beforeAutospacing="0" w:after="0" w:afterAutospacing="0"/>
        <w:jc w:val="both"/>
      </w:pPr>
      <w:r>
        <w:t xml:space="preserve">3.1.24. </w:t>
      </w:r>
      <w:r w:rsidR="00FB045F" w:rsidRPr="00064D98">
        <w:t>«Лучший семейный бизнес»;</w:t>
      </w:r>
    </w:p>
    <w:p w:rsidR="00FB045F" w:rsidRDefault="00302FA9" w:rsidP="001F3B4F">
      <w:pPr>
        <w:pStyle w:val="a3"/>
        <w:spacing w:before="0" w:beforeAutospacing="0" w:after="0" w:afterAutospacing="0"/>
        <w:jc w:val="both"/>
      </w:pPr>
      <w:r w:rsidRPr="008E5BFC">
        <w:t xml:space="preserve">3.1.25. </w:t>
      </w:r>
      <w:r w:rsidR="00FB045F" w:rsidRPr="00064D98">
        <w:t>«Бизнес-леди»</w:t>
      </w:r>
      <w:r w:rsidR="00FB045F">
        <w:t>;</w:t>
      </w:r>
    </w:p>
    <w:p w:rsidR="00FB045F" w:rsidRDefault="00302FA9" w:rsidP="001F3B4F">
      <w:pPr>
        <w:pStyle w:val="a3"/>
        <w:spacing w:before="0" w:beforeAutospacing="0" w:after="0" w:afterAutospacing="0"/>
        <w:jc w:val="both"/>
      </w:pPr>
      <w:r>
        <w:t xml:space="preserve">3.1.26. </w:t>
      </w:r>
      <w:r w:rsidR="00FB045F" w:rsidRPr="00064D98">
        <w:t>«Молодой предприниматель</w:t>
      </w:r>
      <w:r w:rsidR="00FB045F" w:rsidRPr="00D064A1">
        <w:t xml:space="preserve">» </w:t>
      </w:r>
      <w:r w:rsidR="008E5BFC" w:rsidRPr="00D064A1">
        <w:t>(</w:t>
      </w:r>
      <w:r w:rsidR="00323A28">
        <w:t xml:space="preserve">возраст предпринимателя </w:t>
      </w:r>
      <w:r w:rsidR="008E5BFC" w:rsidRPr="00D064A1">
        <w:t>от 18 до 35 лет</w:t>
      </w:r>
      <w:r w:rsidR="00323A28">
        <w:t>, срок действия организации – не менее 1 года</w:t>
      </w:r>
      <w:r w:rsidR="00FB045F" w:rsidRPr="00D064A1">
        <w:t>)</w:t>
      </w:r>
      <w:r>
        <w:t>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8E5BFC">
        <w:t>3.2. Конкурсная комиссия имеет право учреждать специальные номинации, а также рассматривать заявку конкурсанта в других номинациях.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</w:p>
    <w:p w:rsidR="00FB045F" w:rsidRPr="005D0CB6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5D0CB6">
        <w:rPr>
          <w:b/>
        </w:rPr>
        <w:t>4. Организация конкурса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4.1. Для участия в конкурсе субъект предпринимательства </w:t>
      </w:r>
      <w:r>
        <w:t xml:space="preserve">с 1 по 30 апреля 2016 года </w:t>
      </w:r>
      <w:r w:rsidRPr="00064D98">
        <w:t>подает заявку</w:t>
      </w:r>
      <w:r>
        <w:t>.</w:t>
      </w:r>
      <w:r w:rsidRPr="00C06051">
        <w:t>Один субъект предпринимательства может подать только одну заявку.</w:t>
      </w:r>
      <w:r w:rsidRPr="008D1F95">
        <w:t xml:space="preserve"> Конкурсные материалы предоставляются в электронном виде на адрес электронной почты </w:t>
      </w:r>
      <w:hyperlink r:id="rId8" w:history="1">
        <w:r w:rsidRPr="008D1F95">
          <w:rPr>
            <w:rStyle w:val="a5"/>
          </w:rPr>
          <w:t>biznes.konkurs@yandex.ru</w:t>
        </w:r>
      </w:hyperlink>
      <w:r>
        <w:t xml:space="preserve"> и в печатном виде </w:t>
      </w:r>
      <w:r w:rsidRPr="008D1F95">
        <w:t>по адрес</w:t>
      </w:r>
      <w:r>
        <w:t>ам</w:t>
      </w:r>
      <w:r w:rsidRPr="008D1F95">
        <w:t>: ул.</w:t>
      </w:r>
      <w:r w:rsidR="004F5BD8">
        <w:t xml:space="preserve"> </w:t>
      </w:r>
      <w:r w:rsidRPr="008D1F95">
        <w:t>Орджоникидзе, 28а, офис 403</w:t>
      </w:r>
      <w:r>
        <w:t>; ул</w:t>
      </w:r>
      <w:proofErr w:type="gramStart"/>
      <w:r>
        <w:t>.К</w:t>
      </w:r>
      <w:proofErr w:type="gramEnd"/>
      <w:r>
        <w:t>утузова, 39, офис 23.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>4</w:t>
      </w:r>
      <w:r w:rsidRPr="00064D98">
        <w:t>.</w:t>
      </w:r>
      <w:r>
        <w:t>2</w:t>
      </w:r>
      <w:r w:rsidRPr="00064D98">
        <w:t xml:space="preserve">. </w:t>
      </w:r>
      <w:r>
        <w:t>Пакет документов д</w:t>
      </w:r>
      <w:r w:rsidRPr="00064D98">
        <w:t xml:space="preserve">ля участия в конкурсе: </w:t>
      </w:r>
    </w:p>
    <w:p w:rsidR="00FB045F" w:rsidRPr="00064D98" w:rsidRDefault="004D12DF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="00FB045F" w:rsidRPr="00064D98">
        <w:t>заявка на участие (Приложение №1);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</w:t>
      </w:r>
      <w:r w:rsidR="004C1AF0">
        <w:t xml:space="preserve"> </w:t>
      </w:r>
      <w:r w:rsidRPr="00064D98">
        <w:t>копи</w:t>
      </w:r>
      <w:r>
        <w:t>и</w:t>
      </w:r>
      <w:r w:rsidRPr="00064D98">
        <w:t xml:space="preserve"> свидетельства о государственной регистрации юридического лица (свидетельство ОГРН)/</w:t>
      </w:r>
      <w:r>
        <w:t xml:space="preserve">/ </w:t>
      </w:r>
      <w:r w:rsidRPr="00064D98">
        <w:t>свидетельства о государственной  регистрации физического лица в качестве индивидуального предпринимателя;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- копия свидетельства о постановке юридического </w:t>
      </w:r>
      <w:r>
        <w:t>лица на налоговый учет в ИФНС (с</w:t>
      </w:r>
      <w:r w:rsidRPr="00064D98">
        <w:t>видетельство ИНН);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765C66">
        <w:t>- справка об отсутствии задолженности по налогам и сборам за 2015 год (только если принято решение о награждении субъекта предпринимательства);</w:t>
      </w:r>
    </w:p>
    <w:p w:rsidR="00FB045F" w:rsidRPr="00064D98" w:rsidRDefault="004C1AF0" w:rsidP="001F3B4F">
      <w:pPr>
        <w:pStyle w:val="a3"/>
        <w:spacing w:before="0" w:beforeAutospacing="0" w:after="0" w:afterAutospacing="0"/>
        <w:jc w:val="both"/>
      </w:pPr>
      <w:r>
        <w:t xml:space="preserve">- </w:t>
      </w:r>
      <w:r w:rsidR="00FB045F" w:rsidRPr="00064D98">
        <w:t xml:space="preserve">презентация о деятельности малого, среднего или крупного предприятия, а также индивидуального предпринимателя </w:t>
      </w:r>
      <w:r w:rsidR="00FB045F" w:rsidRPr="0076558F">
        <w:t>за 2015 год. Презентация участника конкурса составляется  в письменном виде объемом не более 4 листов формата А</w:t>
      </w:r>
      <w:proofErr w:type="gramStart"/>
      <w:r w:rsidR="00FB045F" w:rsidRPr="00A605F9">
        <w:t>4</w:t>
      </w:r>
      <w:proofErr w:type="gramEnd"/>
      <w:r w:rsidR="00FB045F" w:rsidRPr="00A605F9">
        <w:t>.</w:t>
      </w:r>
      <w:r w:rsidR="00306103">
        <w:t xml:space="preserve"> </w:t>
      </w:r>
      <w:proofErr w:type="gramStart"/>
      <w:r w:rsidR="00FB045F" w:rsidRPr="00F06DC2">
        <w:t xml:space="preserve">Презентация должна  </w:t>
      </w:r>
      <w:r w:rsidR="00323A28" w:rsidRPr="00F06DC2">
        <w:t xml:space="preserve">содержать следующую информацию: количество лет работы предпринимателя на рынке; значимость деятельности для города (перспективы роста; улучшение качества жизни горожан;  участие в социальных и благотворительных мероприятиях); </w:t>
      </w:r>
      <w:proofErr w:type="spellStart"/>
      <w:r w:rsidR="00323A28" w:rsidRPr="00F06DC2">
        <w:t>имиджевые</w:t>
      </w:r>
      <w:proofErr w:type="spellEnd"/>
      <w:r w:rsidR="00323A28" w:rsidRPr="00F06DC2">
        <w:t xml:space="preserve"> показатели бизнеса (узнаваемость бренда; награды; благожелательные отзывы потребителей товаров и услуг, благодарственные письма; публикации в СМИ не рекламного характера); личный вклад предпринимателя в развитие бизнеса.</w:t>
      </w:r>
      <w:proofErr w:type="gramEnd"/>
      <w:r w:rsidR="00306103">
        <w:t xml:space="preserve"> </w:t>
      </w:r>
      <w:r w:rsidR="00FB045F">
        <w:t xml:space="preserve">К презентации могут быть приложены </w:t>
      </w:r>
      <w:r w:rsidR="00FB045F" w:rsidRPr="00064D98">
        <w:t>документ</w:t>
      </w:r>
      <w:r w:rsidR="00FB045F">
        <w:t>ы</w:t>
      </w:r>
      <w:r w:rsidR="00FB045F" w:rsidRPr="00064D98">
        <w:t xml:space="preserve"> на усмотрение участника </w:t>
      </w:r>
      <w:r w:rsidR="003E1804">
        <w:t xml:space="preserve">(награды, </w:t>
      </w:r>
      <w:r w:rsidR="00FB045F" w:rsidRPr="00064D98">
        <w:t>лицензи</w:t>
      </w:r>
      <w:r w:rsidR="00FB045F">
        <w:t>и</w:t>
      </w:r>
      <w:r w:rsidR="00FB045F" w:rsidRPr="00064D98">
        <w:t>, сертификат</w:t>
      </w:r>
      <w:r w:rsidR="00FB045F">
        <w:t>ы</w:t>
      </w:r>
      <w:r w:rsidR="00FB045F" w:rsidRPr="00064D98">
        <w:t>, свидетельств</w:t>
      </w:r>
      <w:r w:rsidR="00FB045F">
        <w:t>а</w:t>
      </w:r>
      <w:r w:rsidR="00FB045F" w:rsidRPr="00064D98">
        <w:t xml:space="preserve"> СРО, отзыв</w:t>
      </w:r>
      <w:r w:rsidR="00FB045F">
        <w:t>ы</w:t>
      </w:r>
      <w:r w:rsidR="00FB045F" w:rsidRPr="00064D98">
        <w:t>, рекомендательны</w:t>
      </w:r>
      <w:r w:rsidR="00FB045F">
        <w:t>е</w:t>
      </w:r>
      <w:r w:rsidR="00FB045F" w:rsidRPr="00064D98">
        <w:t xml:space="preserve"> пис</w:t>
      </w:r>
      <w:r w:rsidR="00FB045F">
        <w:t>ь</w:t>
      </w:r>
      <w:r w:rsidR="00FB045F" w:rsidRPr="00064D98">
        <w:t>м</w:t>
      </w:r>
      <w:r w:rsidR="00FB045F">
        <w:t>а</w:t>
      </w:r>
      <w:r w:rsidR="00FB045F" w:rsidRPr="00064D98">
        <w:t>, фото-</w:t>
      </w:r>
      <w:r w:rsidR="00FB045F">
        <w:t xml:space="preserve"> и видеоматериалы);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>- копия платежного поручения об оплате регистрационного взноса.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>4</w:t>
      </w:r>
      <w:r w:rsidRPr="00064D98">
        <w:t>.</w:t>
      </w:r>
      <w:r>
        <w:t>3</w:t>
      </w:r>
      <w:r w:rsidRPr="00064D98">
        <w:t>.  Конкурс проводится в 3 этапа: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1 этап: </w:t>
      </w:r>
      <w:r>
        <w:t xml:space="preserve">объявление о конкурсе и </w:t>
      </w:r>
      <w:r w:rsidRPr="00064D98">
        <w:t xml:space="preserve">прием заявок </w:t>
      </w:r>
      <w:r w:rsidRPr="00F67387">
        <w:t xml:space="preserve">с 01 апреля </w:t>
      </w:r>
      <w:smartTag w:uri="urn:schemas-microsoft-com:office:smarttags" w:element="metricconverter">
        <w:smartTagPr>
          <w:attr w:name="ProductID" w:val="2016 г"/>
        </w:smartTagPr>
        <w:r w:rsidRPr="00F67387">
          <w:t>2016 г</w:t>
        </w:r>
      </w:smartTag>
      <w:r w:rsidRPr="00F67387">
        <w:t xml:space="preserve">. по  30 апреля </w:t>
      </w:r>
      <w:smartTag w:uri="urn:schemas-microsoft-com:office:smarttags" w:element="metricconverter">
        <w:smartTagPr>
          <w:attr w:name="ProductID" w:val="2016 г"/>
        </w:smartTagPr>
        <w:r w:rsidRPr="00F67387">
          <w:t>2016 г</w:t>
        </w:r>
      </w:smartTag>
      <w:r w:rsidRPr="00F67387">
        <w:t>.;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2 этап: </w:t>
      </w:r>
      <w:r>
        <w:t xml:space="preserve">определение победителей конкурса </w:t>
      </w:r>
      <w:r w:rsidRPr="00064D98">
        <w:t xml:space="preserve">с 01 мая </w:t>
      </w:r>
      <w:smartTag w:uri="urn:schemas-microsoft-com:office:smarttags" w:element="metricconverter">
        <w:smartTagPr>
          <w:attr w:name="ProductID" w:val="2016 г"/>
        </w:smartTagPr>
        <w:r w:rsidRPr="00064D98">
          <w:t>2016 г</w:t>
        </w:r>
      </w:smartTag>
      <w:r w:rsidRPr="00064D98">
        <w:t xml:space="preserve">. по 20 мая  </w:t>
      </w:r>
      <w:smartTag w:uri="urn:schemas-microsoft-com:office:smarttags" w:element="metricconverter">
        <w:smartTagPr>
          <w:attr w:name="ProductID" w:val="2016 г"/>
        </w:smartTagPr>
        <w:r w:rsidRPr="00064D98">
          <w:t>2016 г</w:t>
        </w:r>
      </w:smartTag>
      <w:r w:rsidRPr="00064D98">
        <w:t>.;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3 этап: </w:t>
      </w:r>
      <w:r>
        <w:t>о</w:t>
      </w:r>
      <w:r w:rsidRPr="00064D98">
        <w:t xml:space="preserve">глашение результатов конкурса и награждение победителей проводится </w:t>
      </w:r>
      <w:r w:rsidRPr="00DC63BD">
        <w:t>26.05</w:t>
      </w:r>
      <w:r>
        <w:t xml:space="preserve">.2016г. </w:t>
      </w:r>
      <w:r w:rsidRPr="00064D98">
        <w:t xml:space="preserve">на Торжественном приеме Главы города Новокузнецка, посвященном  празднованию Дня российского предпринимательства. 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lastRenderedPageBreak/>
        <w:t>4</w:t>
      </w:r>
      <w:r w:rsidRPr="00064D98">
        <w:t>.</w:t>
      </w:r>
      <w:r>
        <w:t>4</w:t>
      </w:r>
      <w:r w:rsidRPr="00064D98">
        <w:t xml:space="preserve">. По итогам  конкурса победителю в каждой  номинации вручается диплом и </w:t>
      </w:r>
      <w:r>
        <w:t>памятный знак</w:t>
      </w:r>
      <w:r w:rsidRPr="00064D98">
        <w:t>.</w:t>
      </w:r>
      <w:r w:rsidR="00C2570B">
        <w:t xml:space="preserve"> </w:t>
      </w:r>
      <w:r w:rsidRPr="00F67387">
        <w:t xml:space="preserve">Победители имеют право </w:t>
      </w:r>
      <w:r w:rsidR="009F4949" w:rsidRPr="00F67387">
        <w:t xml:space="preserve">использовать звание «Лучший предприниматель города Новокузнецка» в </w:t>
      </w:r>
      <w:proofErr w:type="spellStart"/>
      <w:r w:rsidR="009F4949" w:rsidRPr="00F67387">
        <w:t>имиджевых</w:t>
      </w:r>
      <w:proofErr w:type="spellEnd"/>
      <w:r w:rsidR="009F4949" w:rsidRPr="00F67387">
        <w:t xml:space="preserve"> целях</w:t>
      </w:r>
      <w:r w:rsidRPr="00F67387">
        <w:t>.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</w:pPr>
    </w:p>
    <w:p w:rsidR="00FB045F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>
        <w:rPr>
          <w:b/>
        </w:rPr>
        <w:t>5</w:t>
      </w:r>
      <w:r w:rsidRPr="00064D98">
        <w:rPr>
          <w:b/>
        </w:rPr>
        <w:t>. Конкурсная комиссия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 xml:space="preserve">5.1. </w:t>
      </w:r>
      <w:r w:rsidRPr="00064D98">
        <w:t xml:space="preserve">Рассмотрение конкурсных материалов, выбор победителей и лауреатов конкурса </w:t>
      </w:r>
      <w:r>
        <w:t>«Лучший предприниматель города Новокузнецка»</w:t>
      </w:r>
      <w:r w:rsidRPr="00064D98">
        <w:t xml:space="preserve"> осуществляется конкурсной комиссией</w:t>
      </w:r>
      <w:r>
        <w:t xml:space="preserve"> (Приложение №2).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 xml:space="preserve">5.2. </w:t>
      </w:r>
      <w:r w:rsidRPr="00064D98">
        <w:t>К рассмотрению конкурсной комисси</w:t>
      </w:r>
      <w:r>
        <w:t>ей</w:t>
      </w:r>
      <w:r w:rsidRPr="00064D98">
        <w:t xml:space="preserve"> допускаются конкурсные материалы юридических лиц и индивидуальных предпринимателей, оплативших регистрационный взнос</w:t>
      </w:r>
      <w:r>
        <w:t xml:space="preserve"> и предоставивших полный пакет документов до 30 апреля 2016г.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>5</w:t>
      </w:r>
      <w:r w:rsidRPr="00064D98">
        <w:t>.</w:t>
      </w:r>
      <w:r>
        <w:t>3</w:t>
      </w:r>
      <w:r w:rsidRPr="00064D98">
        <w:t xml:space="preserve">. </w:t>
      </w:r>
      <w:r>
        <w:t>Функции, п</w:t>
      </w:r>
      <w:r w:rsidRPr="00064D98">
        <w:t>рава и обязанности Конкурсной комиссии: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выбор победителей в каждой номинации;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 xml:space="preserve">- </w:t>
      </w:r>
      <w:r>
        <w:t xml:space="preserve">содействие в </w:t>
      </w:r>
      <w:r w:rsidRPr="00064D98">
        <w:t>организаци</w:t>
      </w:r>
      <w:r>
        <w:t>и</w:t>
      </w:r>
      <w:r w:rsidRPr="00064D98">
        <w:t xml:space="preserve"> конкурса, согласование места и времени награждения победителей;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 w:rsidRPr="00064D98">
        <w:t>- рассмотрение заявок на участие в конкурсе по каждой номинации, проверка достоверности информации, представленной участниками конкурса.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064D98">
        <w:t>- награждение победителей конкурса.</w:t>
      </w: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 xml:space="preserve">- члены конкурсной комиссии </w:t>
      </w:r>
      <w:r w:rsidRPr="00064D98">
        <w:t>имеют право посетить предприятия участников конкурса</w:t>
      </w:r>
      <w:r>
        <w:t xml:space="preserve"> и/или </w:t>
      </w:r>
      <w:r w:rsidRPr="00064D98">
        <w:t xml:space="preserve"> затребовать дополнительные документы</w:t>
      </w:r>
      <w:r>
        <w:t xml:space="preserve">, </w:t>
      </w:r>
      <w:r w:rsidRPr="00064D98">
        <w:t>информацию у участников конкурса</w:t>
      </w:r>
      <w:r>
        <w:t xml:space="preserve">, </w:t>
      </w:r>
      <w:r w:rsidRPr="00064D98">
        <w:t>проверять достоверность представленной информации;</w:t>
      </w:r>
    </w:p>
    <w:p w:rsidR="00C06051" w:rsidRDefault="00C06051" w:rsidP="008141B0">
      <w:pPr>
        <w:pStyle w:val="a3"/>
        <w:spacing w:before="0" w:beforeAutospacing="0" w:after="120" w:afterAutospacing="0"/>
        <w:jc w:val="both"/>
        <w:rPr>
          <w:b/>
        </w:rPr>
      </w:pPr>
    </w:p>
    <w:p w:rsidR="00FB045F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CA3A3B">
        <w:rPr>
          <w:b/>
        </w:rPr>
        <w:t>6. Порядок оценки победителей</w:t>
      </w:r>
    </w:p>
    <w:p w:rsidR="00C06051" w:rsidRPr="00CA3A3B" w:rsidRDefault="00C06051" w:rsidP="008141B0">
      <w:pPr>
        <w:pStyle w:val="a3"/>
        <w:spacing w:before="0" w:beforeAutospacing="0" w:after="120" w:afterAutospacing="0"/>
        <w:jc w:val="both"/>
        <w:rPr>
          <w:b/>
        </w:rPr>
      </w:pPr>
    </w:p>
    <w:p w:rsidR="003E1804" w:rsidRDefault="00FB045F" w:rsidP="001F3B4F">
      <w:pPr>
        <w:pStyle w:val="a3"/>
        <w:spacing w:before="0" w:beforeAutospacing="0" w:after="0" w:afterAutospacing="0"/>
        <w:jc w:val="both"/>
      </w:pPr>
      <w:r>
        <w:t xml:space="preserve">6.1. </w:t>
      </w:r>
      <w:r w:rsidRPr="00064D98">
        <w:t xml:space="preserve">Оценка победителей осуществляется </w:t>
      </w:r>
      <w:r w:rsidR="003E1804">
        <w:t>в два этапа:</w:t>
      </w:r>
    </w:p>
    <w:p w:rsidR="003E1804" w:rsidRDefault="003E1804" w:rsidP="001F3B4F">
      <w:pPr>
        <w:pStyle w:val="a3"/>
        <w:spacing w:before="0" w:beforeAutospacing="0" w:after="0" w:afterAutospacing="0"/>
        <w:jc w:val="both"/>
      </w:pPr>
    </w:p>
    <w:p w:rsidR="00FB045F" w:rsidRPr="00064D98" w:rsidRDefault="003E1804" w:rsidP="001F3B4F">
      <w:pPr>
        <w:pStyle w:val="a3"/>
        <w:spacing w:before="0" w:beforeAutospacing="0" w:after="0" w:afterAutospacing="0"/>
        <w:jc w:val="both"/>
      </w:pPr>
      <w:r>
        <w:t>6.1.1</w:t>
      </w:r>
      <w:r w:rsidR="00306103">
        <w:t>.</w:t>
      </w:r>
      <w:r>
        <w:t xml:space="preserve"> П</w:t>
      </w:r>
      <w:r w:rsidR="00FB045F" w:rsidRPr="00064D98">
        <w:t xml:space="preserve">о </w:t>
      </w:r>
      <w:r w:rsidR="00FB045F">
        <w:t xml:space="preserve">10-балльной шкале по </w:t>
      </w:r>
      <w:r w:rsidR="00FB045F" w:rsidRPr="00064D98">
        <w:t>следующим критериям:</w:t>
      </w:r>
    </w:p>
    <w:p w:rsidR="007452BF" w:rsidRPr="00F06DC2" w:rsidRDefault="00FB045F" w:rsidP="001F3B4F">
      <w:pPr>
        <w:pStyle w:val="a3"/>
        <w:spacing w:before="0" w:beforeAutospacing="0" w:after="0" w:afterAutospacing="0"/>
        <w:jc w:val="both"/>
      </w:pPr>
      <w:r w:rsidRPr="00F06DC2">
        <w:t xml:space="preserve">- </w:t>
      </w:r>
      <w:r w:rsidR="007452BF" w:rsidRPr="00F06DC2">
        <w:t xml:space="preserve"> количество лет работы предпринимателя на рынке;</w:t>
      </w:r>
    </w:p>
    <w:p w:rsidR="00FB045F" w:rsidRPr="00F06DC2" w:rsidRDefault="007452BF" w:rsidP="001F3B4F">
      <w:pPr>
        <w:pStyle w:val="a3"/>
        <w:spacing w:before="0" w:beforeAutospacing="0" w:after="0" w:afterAutospacing="0"/>
        <w:jc w:val="both"/>
      </w:pPr>
      <w:r w:rsidRPr="00F06DC2">
        <w:t xml:space="preserve">- </w:t>
      </w:r>
      <w:r w:rsidR="00FB045F" w:rsidRPr="00F06DC2">
        <w:t>значимость деятельности для города (</w:t>
      </w:r>
      <w:r w:rsidRPr="00F06DC2">
        <w:t>перспективы роста; улучшение качества жизни горожан;  участие в социальных и благотворительных мероприятиях</w:t>
      </w:r>
      <w:r w:rsidR="00FB045F" w:rsidRPr="00F06DC2">
        <w:t xml:space="preserve">);  </w:t>
      </w:r>
    </w:p>
    <w:p w:rsidR="00FB045F" w:rsidRPr="00F06DC2" w:rsidRDefault="00FB045F" w:rsidP="001F3B4F">
      <w:pPr>
        <w:pStyle w:val="a3"/>
        <w:spacing w:before="0" w:beforeAutospacing="0" w:after="0" w:afterAutospacing="0"/>
        <w:jc w:val="both"/>
      </w:pPr>
      <w:r w:rsidRPr="00F06DC2">
        <w:t xml:space="preserve">- </w:t>
      </w:r>
      <w:proofErr w:type="spellStart"/>
      <w:r w:rsidRPr="00F06DC2">
        <w:t>имиджевые</w:t>
      </w:r>
      <w:proofErr w:type="spellEnd"/>
      <w:r w:rsidRPr="00F06DC2">
        <w:t xml:space="preserve"> показатели бизнеса (</w:t>
      </w:r>
      <w:r w:rsidR="007452BF" w:rsidRPr="00F06DC2">
        <w:t>узнаваемость бренда; грамоты, дипломы, награды</w:t>
      </w:r>
      <w:proofErr w:type="gramStart"/>
      <w:r w:rsidR="007452BF" w:rsidRPr="00F06DC2">
        <w:t xml:space="preserve">,; </w:t>
      </w:r>
      <w:proofErr w:type="gramEnd"/>
      <w:r w:rsidR="007452BF" w:rsidRPr="00F06DC2">
        <w:t>благожелательные отзывы потребителей товаров и услуг, благодарственные письма; публикации в СМИ не рекламного характера</w:t>
      </w:r>
      <w:r w:rsidRPr="00F06DC2">
        <w:t>)</w:t>
      </w:r>
      <w:r w:rsidR="007452BF" w:rsidRPr="00F06DC2">
        <w:t>;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F06DC2">
        <w:t>- личный вклад предпринимателя в развитие бизнеса.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>6.</w:t>
      </w:r>
      <w:r w:rsidR="003E1804">
        <w:t>1.</w:t>
      </w:r>
      <w:r>
        <w:t>2. Окончательная оценка победителя решается путем открытого голосования</w:t>
      </w:r>
      <w:r w:rsidR="003E1804">
        <w:t xml:space="preserve"> по каждой номинации из числа трёх претендентов, отобранных по 10-балльной шкале</w:t>
      </w:r>
      <w:r>
        <w:t>. Победитель определяется, если за него проголосовало более 50% членов конкурсной комиссии. При условии равенства голосов, окончательный результат определяет председатель конкурсной комиссии.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>6.</w:t>
      </w:r>
      <w:r w:rsidR="003E1804">
        <w:t>2</w:t>
      </w:r>
      <w:r>
        <w:t xml:space="preserve">. Победитель в каждой номинации награждается знаком «Лучший предприниматель города Новокузнецка». 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 w:rsidRPr="00C06051">
        <w:t>6.</w:t>
      </w:r>
      <w:r w:rsidR="003E1804">
        <w:t>3</w:t>
      </w:r>
      <w:r w:rsidRPr="00C06051">
        <w:t>. Участники конкурса, не признанные победителями в номинациях, награждаются дипломами участников конкурса.</w:t>
      </w:r>
    </w:p>
    <w:p w:rsidR="00765C66" w:rsidRPr="00064D98" w:rsidRDefault="00765C66" w:rsidP="00CA3A3B">
      <w:pPr>
        <w:pStyle w:val="a3"/>
        <w:spacing w:before="0" w:beforeAutospacing="0" w:after="120" w:afterAutospacing="0"/>
        <w:jc w:val="both"/>
      </w:pPr>
    </w:p>
    <w:p w:rsidR="00FB045F" w:rsidRDefault="00FB045F" w:rsidP="008141B0">
      <w:pPr>
        <w:pStyle w:val="Default"/>
        <w:spacing w:after="120"/>
        <w:rPr>
          <w:b/>
          <w:bCs/>
        </w:rPr>
      </w:pPr>
      <w:r>
        <w:rPr>
          <w:b/>
          <w:bCs/>
        </w:rPr>
        <w:t>7</w:t>
      </w:r>
      <w:r w:rsidRPr="00064D98">
        <w:rPr>
          <w:b/>
          <w:bCs/>
        </w:rPr>
        <w:t xml:space="preserve">. Финансирование конкурса </w:t>
      </w:r>
    </w:p>
    <w:p w:rsidR="00765C66" w:rsidRPr="00CA3A3B" w:rsidRDefault="00765C66" w:rsidP="008141B0">
      <w:pPr>
        <w:pStyle w:val="Default"/>
        <w:spacing w:after="120"/>
        <w:rPr>
          <w:b/>
          <w:bCs/>
        </w:rPr>
      </w:pPr>
    </w:p>
    <w:p w:rsidR="00FB045F" w:rsidRPr="00064D98" w:rsidRDefault="00FB045F" w:rsidP="001F3B4F">
      <w:pPr>
        <w:pStyle w:val="a3"/>
        <w:spacing w:before="0" w:beforeAutospacing="0" w:after="0" w:afterAutospacing="0"/>
        <w:jc w:val="both"/>
      </w:pPr>
      <w:r>
        <w:t>7</w:t>
      </w:r>
      <w:r w:rsidRPr="00064D98">
        <w:t>.1. Финансирование расходов по организации и проведению конкурса осуществляется за счет регистрационн</w:t>
      </w:r>
      <w:r>
        <w:t>ых</w:t>
      </w:r>
      <w:r w:rsidRPr="00064D98">
        <w:t xml:space="preserve"> взносов участников конкурса. Регистрационный взнос за участие в одной номинации составляет </w:t>
      </w:r>
      <w:r w:rsidR="00B97069">
        <w:t>3</w:t>
      </w:r>
      <w:r w:rsidRPr="00064D98">
        <w:t xml:space="preserve">000 рублей (НДС не облагается). </w:t>
      </w:r>
    </w:p>
    <w:p w:rsidR="00FB045F" w:rsidRDefault="00FB045F" w:rsidP="001F3B4F">
      <w:pPr>
        <w:pStyle w:val="a3"/>
        <w:spacing w:before="0" w:beforeAutospacing="0" w:after="0" w:afterAutospacing="0"/>
        <w:jc w:val="both"/>
      </w:pPr>
      <w:r>
        <w:t xml:space="preserve">7.2. </w:t>
      </w:r>
      <w:r w:rsidRPr="00064D98">
        <w:t>Участники конкурса несут все расходы, связанные с подготовкой заявки и участием в конкурсе, независимо от результата конкурса.</w:t>
      </w:r>
    </w:p>
    <w:p w:rsidR="001F3B4F" w:rsidRDefault="001F3B4F" w:rsidP="001F3B4F">
      <w:pPr>
        <w:pStyle w:val="a3"/>
        <w:spacing w:before="0" w:beforeAutospacing="0" w:after="0" w:afterAutospacing="0"/>
        <w:jc w:val="both"/>
      </w:pPr>
    </w:p>
    <w:p w:rsidR="00B97069" w:rsidRPr="00B97069" w:rsidRDefault="00B97069" w:rsidP="001F3B4F">
      <w:pPr>
        <w:pStyle w:val="a3"/>
        <w:spacing w:before="0" w:beforeAutospacing="0" w:after="0" w:afterAutospacing="0"/>
        <w:jc w:val="both"/>
      </w:pPr>
      <w:r w:rsidRPr="00B97069">
        <w:t xml:space="preserve">7.3. Регистрационные взносы перечисляются по следующим реквизитам: </w:t>
      </w:r>
    </w:p>
    <w:p w:rsidR="00B97069" w:rsidRPr="00B97069" w:rsidRDefault="00B97069" w:rsidP="00B97069">
      <w:pPr>
        <w:spacing w:after="0"/>
        <w:rPr>
          <w:sz w:val="24"/>
          <w:szCs w:val="24"/>
        </w:rPr>
      </w:pPr>
    </w:p>
    <w:p w:rsidR="0080054B" w:rsidRDefault="0080054B" w:rsidP="00B97069">
      <w:pPr>
        <w:spacing w:after="0"/>
        <w:rPr>
          <w:rFonts w:ascii="Times New Roman" w:hAnsi="Times New Roman"/>
          <w:sz w:val="24"/>
          <w:szCs w:val="24"/>
        </w:rPr>
      </w:pPr>
    </w:p>
    <w:p w:rsidR="00B97069" w:rsidRPr="0080054B" w:rsidRDefault="00B97069" w:rsidP="00B97069">
      <w:pPr>
        <w:spacing w:after="0"/>
        <w:rPr>
          <w:rFonts w:ascii="Times New Roman" w:hAnsi="Times New Roman"/>
          <w:b/>
          <w:sz w:val="24"/>
          <w:szCs w:val="24"/>
        </w:rPr>
      </w:pPr>
      <w:r w:rsidRPr="0080054B">
        <w:rPr>
          <w:rFonts w:ascii="Times New Roman" w:hAnsi="Times New Roman"/>
          <w:b/>
          <w:sz w:val="24"/>
          <w:szCs w:val="24"/>
        </w:rPr>
        <w:t>Общественная организация «Содействие предпринимательству</w:t>
      </w:r>
    </w:p>
    <w:p w:rsidR="00B97069" w:rsidRPr="0080054B" w:rsidRDefault="00B97069" w:rsidP="00B97069">
      <w:pPr>
        <w:spacing w:after="0"/>
        <w:rPr>
          <w:rFonts w:ascii="Times New Roman" w:hAnsi="Times New Roman"/>
          <w:b/>
          <w:sz w:val="24"/>
          <w:szCs w:val="24"/>
        </w:rPr>
      </w:pPr>
      <w:r w:rsidRPr="0080054B">
        <w:rPr>
          <w:rFonts w:ascii="Times New Roman" w:hAnsi="Times New Roman"/>
          <w:b/>
          <w:sz w:val="24"/>
          <w:szCs w:val="24"/>
        </w:rPr>
        <w:t>на территории города Новокузнецка»,  ОО «СПН»</w:t>
      </w:r>
    </w:p>
    <w:p w:rsidR="00017E50" w:rsidRDefault="00017E50" w:rsidP="00B97069">
      <w:pPr>
        <w:spacing w:after="0"/>
        <w:rPr>
          <w:rFonts w:ascii="Times New Roman" w:hAnsi="Times New Roman"/>
          <w:sz w:val="24"/>
          <w:szCs w:val="24"/>
        </w:rPr>
      </w:pP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>654007, Кемеровская область, г. Новокузнецк, ул. Орджоникидзе, 35-1502</w:t>
      </w: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 xml:space="preserve">расчетный счет № </w:t>
      </w:r>
      <w:r w:rsidRPr="00B97069">
        <w:rPr>
          <w:rFonts w:ascii="Times New Roman" w:hAnsi="Times New Roman"/>
          <w:sz w:val="24"/>
          <w:szCs w:val="24"/>
          <w:u w:val="single"/>
        </w:rPr>
        <w:t xml:space="preserve">40703810506000000096 в </w:t>
      </w:r>
      <w:r w:rsidRPr="00B97069">
        <w:rPr>
          <w:rFonts w:ascii="Times New Roman" w:hAnsi="Times New Roman"/>
          <w:sz w:val="24"/>
          <w:szCs w:val="24"/>
        </w:rPr>
        <w:t>БАНК «БСТ-БАНК» ЗАО</w:t>
      </w: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>корреспондентский счет 30101810000000000706</w:t>
      </w: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>БИК 043209706 в РКЦ г. Новокузнецк</w:t>
      </w: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>ИНН 4217129335 КПП 421701001</w:t>
      </w:r>
    </w:p>
    <w:p w:rsidR="00017E50" w:rsidRDefault="00017E50" w:rsidP="00B97069">
      <w:pPr>
        <w:spacing w:after="0"/>
        <w:rPr>
          <w:rFonts w:ascii="Times New Roman" w:hAnsi="Times New Roman"/>
          <w:sz w:val="24"/>
          <w:szCs w:val="24"/>
        </w:rPr>
      </w:pPr>
    </w:p>
    <w:p w:rsidR="007155AE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 xml:space="preserve">Назначение платежа: конкурс «Лучший Предприниматель Новокузнецка» </w:t>
      </w: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 xml:space="preserve">(ФИО или Организация). </w:t>
      </w:r>
    </w:p>
    <w:p w:rsidR="00017E50" w:rsidRDefault="00017E50" w:rsidP="00B97069">
      <w:pPr>
        <w:spacing w:after="0"/>
        <w:rPr>
          <w:rFonts w:ascii="Times New Roman" w:hAnsi="Times New Roman"/>
          <w:sz w:val="24"/>
          <w:szCs w:val="24"/>
        </w:rPr>
      </w:pPr>
    </w:p>
    <w:p w:rsidR="00B97069" w:rsidRPr="00B97069" w:rsidRDefault="00B97069" w:rsidP="00B97069">
      <w:pPr>
        <w:spacing w:after="0"/>
        <w:rPr>
          <w:rFonts w:ascii="Times New Roman" w:hAnsi="Times New Roman"/>
          <w:sz w:val="24"/>
          <w:szCs w:val="24"/>
        </w:rPr>
      </w:pPr>
      <w:r w:rsidRPr="00B97069">
        <w:rPr>
          <w:rFonts w:ascii="Times New Roman" w:hAnsi="Times New Roman"/>
          <w:sz w:val="24"/>
          <w:szCs w:val="24"/>
        </w:rPr>
        <w:t>НДС не облагается.</w:t>
      </w:r>
    </w:p>
    <w:p w:rsidR="00B97069" w:rsidRPr="00064D98" w:rsidRDefault="00B97069" w:rsidP="008141B0">
      <w:pPr>
        <w:pStyle w:val="a3"/>
        <w:spacing w:before="0" w:beforeAutospacing="0" w:after="120" w:afterAutospacing="0"/>
        <w:jc w:val="both"/>
      </w:pPr>
    </w:p>
    <w:p w:rsidR="00FB045F" w:rsidRPr="00064D98" w:rsidRDefault="00FB045F" w:rsidP="008141B0">
      <w:pPr>
        <w:pStyle w:val="consplusnormal"/>
        <w:pageBreakBefore/>
        <w:spacing w:before="0" w:beforeAutospacing="0" w:after="120" w:afterAutospacing="0"/>
        <w:jc w:val="right"/>
      </w:pPr>
      <w:r w:rsidRPr="00064D98">
        <w:lastRenderedPageBreak/>
        <w:t>Приложение №1</w:t>
      </w:r>
    </w:p>
    <w:p w:rsidR="00FB045F" w:rsidRPr="00064D98" w:rsidRDefault="00FB045F" w:rsidP="008141B0">
      <w:pPr>
        <w:pStyle w:val="consplusnormal"/>
        <w:spacing w:before="0" w:beforeAutospacing="0" w:after="120" w:afterAutospacing="0"/>
      </w:pPr>
      <w:r w:rsidRPr="00064D98">
        <w:t> 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  <w:jc w:val="center"/>
      </w:pPr>
      <w:r w:rsidRPr="00064D98">
        <w:t> </w:t>
      </w:r>
      <w:r w:rsidRPr="00064D98">
        <w:rPr>
          <w:b/>
          <w:bCs/>
        </w:rPr>
        <w:t>АНКЕТА</w:t>
      </w:r>
      <w:r w:rsidR="00302FA9">
        <w:rPr>
          <w:b/>
          <w:bCs/>
        </w:rPr>
        <w:t>-ЗАЯВКА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  <w:jc w:val="center"/>
      </w:pPr>
      <w:r w:rsidRPr="00064D98">
        <w:rPr>
          <w:b/>
          <w:bCs/>
        </w:rPr>
        <w:t>участника  конкурса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  <w:jc w:val="center"/>
      </w:pPr>
      <w:r>
        <w:rPr>
          <w:b/>
          <w:bCs/>
        </w:rPr>
        <w:t>«Лучший предприниматель города Новокузнецка»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</w:pPr>
      <w:r w:rsidRPr="00064D98"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5211"/>
      </w:tblGrid>
      <w:tr w:rsidR="00FB045F" w:rsidRPr="00E147E0" w:rsidTr="00E147E0">
        <w:tc>
          <w:tcPr>
            <w:tcW w:w="5211" w:type="dxa"/>
          </w:tcPr>
          <w:p w:rsidR="00FB045F" w:rsidRPr="00E147E0" w:rsidRDefault="00FB045F" w:rsidP="00E147E0">
            <w:pPr>
              <w:pStyle w:val="Default"/>
              <w:spacing w:after="120"/>
            </w:pPr>
            <w:r w:rsidRPr="00E147E0">
              <w:rPr>
                <w:sz w:val="26"/>
                <w:szCs w:val="26"/>
              </w:rPr>
              <w:t xml:space="preserve">Номинация 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 w:rsidRPr="00064D98">
              <w:t>Полное наименование</w:t>
            </w:r>
            <w:r>
              <w:t xml:space="preserve"> организации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3C743E" w:rsidRPr="00E147E0" w:rsidTr="00E147E0">
        <w:tc>
          <w:tcPr>
            <w:tcW w:w="5211" w:type="dxa"/>
          </w:tcPr>
          <w:p w:rsidR="003C743E" w:rsidRPr="00064D98" w:rsidRDefault="003C743E" w:rsidP="003C743E">
            <w:pPr>
              <w:pStyle w:val="consplusnonformat"/>
              <w:spacing w:before="0" w:beforeAutospacing="0" w:after="120" w:afterAutospacing="0"/>
            </w:pPr>
            <w:r>
              <w:t>Ф.И.О. участника конкурса</w:t>
            </w:r>
          </w:p>
        </w:tc>
        <w:tc>
          <w:tcPr>
            <w:tcW w:w="5211" w:type="dxa"/>
          </w:tcPr>
          <w:p w:rsidR="003C743E" w:rsidRDefault="003C743E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 w:rsidRPr="00064D98">
              <w:t>Юридический адрес</w:t>
            </w:r>
            <w:r>
              <w:t>.</w:t>
            </w:r>
            <w:r w:rsidRPr="00064D98">
              <w:t xml:space="preserve"> Фактическое местонахождение</w:t>
            </w:r>
            <w:r>
              <w:t xml:space="preserve">. </w:t>
            </w:r>
            <w:r w:rsidRPr="00E147E0">
              <w:rPr>
                <w:sz w:val="26"/>
                <w:szCs w:val="26"/>
              </w:rPr>
              <w:t>Телефон/факс, e-</w:t>
            </w:r>
            <w:proofErr w:type="spellStart"/>
            <w:r w:rsidRPr="00E147E0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 w:rsidRPr="00064D98">
              <w:t>ИНН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 w:rsidRPr="00064D98">
              <w:t>Сфера деятельности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>
              <w:t>Количество рабочих мест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>
              <w:t>Общие сведения  об организац</w:t>
            </w:r>
            <w:proofErr w:type="gramStart"/>
            <w:r>
              <w:t>ии и ее</w:t>
            </w:r>
            <w:proofErr w:type="gramEnd"/>
            <w:r>
              <w:t xml:space="preserve"> деятельности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  <w:tr w:rsidR="00FB045F" w:rsidRPr="00E147E0" w:rsidTr="00E147E0"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  <w:r>
              <w:t xml:space="preserve">Краткие итоги деятельности организации </w:t>
            </w:r>
            <w:r w:rsidRPr="00FA1BCA">
              <w:t>за 2015 год.</w:t>
            </w:r>
          </w:p>
        </w:tc>
        <w:tc>
          <w:tcPr>
            <w:tcW w:w="5211" w:type="dxa"/>
          </w:tcPr>
          <w:p w:rsidR="00FB045F" w:rsidRDefault="00FB045F" w:rsidP="00E147E0">
            <w:pPr>
              <w:pStyle w:val="consplusnonformat"/>
              <w:spacing w:before="0" w:beforeAutospacing="0" w:after="120" w:afterAutospacing="0"/>
            </w:pPr>
          </w:p>
        </w:tc>
      </w:tr>
    </w:tbl>
    <w:p w:rsidR="00FB045F" w:rsidRDefault="00FB045F" w:rsidP="008141B0">
      <w:pPr>
        <w:pStyle w:val="consplusnonformat"/>
        <w:spacing w:before="0" w:beforeAutospacing="0" w:after="120" w:afterAutospacing="0"/>
      </w:pPr>
    </w:p>
    <w:p w:rsidR="00FB045F" w:rsidRDefault="00FB045F" w:rsidP="008141B0">
      <w:pPr>
        <w:pStyle w:val="consplusnonformat"/>
        <w:spacing w:before="0" w:beforeAutospacing="0" w:after="120" w:afterAutospacing="0"/>
      </w:pPr>
    </w:p>
    <w:p w:rsidR="00FB045F" w:rsidRPr="00207FB8" w:rsidRDefault="00FB045F" w:rsidP="008141B0">
      <w:pPr>
        <w:pStyle w:val="consplusnonformat"/>
        <w:spacing w:before="0" w:beforeAutospacing="0" w:after="120" w:afterAutospacing="0"/>
      </w:pPr>
      <w:r w:rsidRPr="00207FB8">
        <w:t>Гарантирую отсутствие за</w:t>
      </w:r>
      <w:r w:rsidR="00C2570B">
        <w:t>долженности по оплате налогов, с</w:t>
      </w:r>
      <w:r w:rsidRPr="00207FB8">
        <w:t>боров и иных обязательных платежей по итогам 2015г.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</w:pPr>
      <w:r w:rsidRPr="00064D98">
        <w:t>Достоверность представленной информации подтверждаю.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</w:pPr>
      <w:r w:rsidRPr="00064D98">
        <w:t> </w:t>
      </w:r>
    </w:p>
    <w:p w:rsidR="00FB045F" w:rsidRPr="00064D98" w:rsidRDefault="00FB045F" w:rsidP="008141B0">
      <w:pPr>
        <w:pStyle w:val="consplusnonformat"/>
        <w:spacing w:before="0" w:beforeAutospacing="0" w:after="120" w:afterAutospacing="0"/>
      </w:pPr>
      <w:r w:rsidRPr="00064D98">
        <w:t>_________________             __________________            _______________</w:t>
      </w:r>
    </w:p>
    <w:p w:rsidR="00FB045F" w:rsidRPr="00064D98" w:rsidRDefault="00FB045F" w:rsidP="008141B0">
      <w:pPr>
        <w:pStyle w:val="a3"/>
        <w:spacing w:before="0" w:beforeAutospacing="0" w:after="120" w:afterAutospacing="0"/>
      </w:pPr>
      <w:r w:rsidRPr="00064D98">
        <w:t>должность                                  подпись                                                 Ф.И.О.</w:t>
      </w:r>
    </w:p>
    <w:p w:rsidR="00FB045F" w:rsidRPr="00064D98" w:rsidRDefault="00FB045F" w:rsidP="008141B0">
      <w:pPr>
        <w:pStyle w:val="a3"/>
        <w:spacing w:before="0" w:beforeAutospacing="0" w:after="120" w:afterAutospacing="0"/>
      </w:pPr>
      <w:r w:rsidRPr="00064D98">
        <w:t> М.П.</w:t>
      </w:r>
    </w:p>
    <w:p w:rsidR="00FB045F" w:rsidRPr="00064D98" w:rsidRDefault="00FB045F" w:rsidP="008141B0">
      <w:pPr>
        <w:pStyle w:val="consplusnormal"/>
        <w:spacing w:before="0" w:beforeAutospacing="0" w:after="120" w:afterAutospacing="0"/>
        <w:jc w:val="right"/>
      </w:pPr>
    </w:p>
    <w:p w:rsidR="00FB045F" w:rsidRPr="00064D98" w:rsidRDefault="00FB045F" w:rsidP="008141B0">
      <w:pPr>
        <w:pStyle w:val="consplusnormal"/>
        <w:pageBreakBefore/>
        <w:spacing w:before="0" w:beforeAutospacing="0" w:after="120" w:afterAutospacing="0"/>
        <w:jc w:val="right"/>
      </w:pPr>
      <w:r w:rsidRPr="00064D98">
        <w:lastRenderedPageBreak/>
        <w:t>Приложение №2</w:t>
      </w:r>
    </w:p>
    <w:p w:rsidR="00FB045F" w:rsidRPr="00064D98" w:rsidRDefault="00FB045F" w:rsidP="008141B0">
      <w:pPr>
        <w:pStyle w:val="a3"/>
        <w:spacing w:before="0" w:beforeAutospacing="0" w:after="120" w:afterAutospacing="0"/>
      </w:pPr>
      <w:r w:rsidRPr="00064D98">
        <w:t> 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center"/>
      </w:pPr>
      <w:r w:rsidRPr="00064D98">
        <w:rPr>
          <w:b/>
          <w:bCs/>
        </w:rPr>
        <w:t> Состав конкурсной комиссии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center"/>
      </w:pPr>
      <w:r w:rsidRPr="00064D98">
        <w:rPr>
          <w:b/>
          <w:bCs/>
        </w:rPr>
        <w:t>по проведению конкурса</w:t>
      </w:r>
    </w:p>
    <w:p w:rsidR="00FB045F" w:rsidRPr="00064D98" w:rsidRDefault="00FB045F" w:rsidP="008141B0">
      <w:pPr>
        <w:pStyle w:val="a3"/>
        <w:spacing w:before="0" w:beforeAutospacing="0" w:after="120" w:afterAutospacing="0"/>
        <w:jc w:val="center"/>
      </w:pPr>
      <w:r w:rsidRPr="00064D98">
        <w:rPr>
          <w:b/>
          <w:bCs/>
        </w:rPr>
        <w:t>«Лучший предприниматель города Новокузнецка»</w:t>
      </w:r>
    </w:p>
    <w:p w:rsidR="00FB045F" w:rsidRDefault="00FB045F" w:rsidP="008141B0">
      <w:pPr>
        <w:pStyle w:val="a3"/>
        <w:spacing w:before="0" w:beforeAutospacing="0" w:after="120" w:afterAutospacing="0"/>
      </w:pPr>
      <w:r w:rsidRPr="00064D98">
        <w:t> </w:t>
      </w:r>
    </w:p>
    <w:p w:rsidR="00FB045F" w:rsidRDefault="00FB045F" w:rsidP="008141B0">
      <w:pPr>
        <w:pStyle w:val="a3"/>
        <w:spacing w:before="0" w:beforeAutospacing="0" w:after="120" w:afterAutospacing="0"/>
      </w:pPr>
    </w:p>
    <w:p w:rsidR="00FB045F" w:rsidRPr="005972B2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0849D6">
        <w:rPr>
          <w:b/>
        </w:rPr>
        <w:t>Председатель</w:t>
      </w:r>
      <w:r w:rsidRPr="005972B2">
        <w:rPr>
          <w:b/>
        </w:rPr>
        <w:t>конкурсной комиссии: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1. </w:t>
      </w:r>
      <w:r w:rsidR="00FB045F">
        <w:t>Мартюшов Сергей Васильевич, президент Союза предпринимателей Новокузнецка, заместитель председателя Совета по предпринимательству при Главе города.</w:t>
      </w:r>
    </w:p>
    <w:p w:rsidR="00FB045F" w:rsidRDefault="00FB045F" w:rsidP="008141B0">
      <w:pPr>
        <w:pStyle w:val="a3"/>
        <w:spacing w:before="0" w:beforeAutospacing="0" w:after="120" w:afterAutospacing="0"/>
        <w:rPr>
          <w:b/>
        </w:rPr>
      </w:pPr>
    </w:p>
    <w:p w:rsidR="00FB045F" w:rsidRPr="005972B2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>
        <w:rPr>
          <w:b/>
        </w:rPr>
        <w:t>Заместитель п</w:t>
      </w:r>
      <w:r w:rsidRPr="000849D6">
        <w:rPr>
          <w:b/>
        </w:rPr>
        <w:t>редседател</w:t>
      </w:r>
      <w:r>
        <w:rPr>
          <w:b/>
        </w:rPr>
        <w:t xml:space="preserve">я </w:t>
      </w:r>
      <w:r w:rsidRPr="005972B2">
        <w:rPr>
          <w:b/>
        </w:rPr>
        <w:t>конкурсной комиссии: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2. </w:t>
      </w:r>
      <w:proofErr w:type="spellStart"/>
      <w:r w:rsidR="00FB045F">
        <w:t>Поздеева</w:t>
      </w:r>
      <w:proofErr w:type="spellEnd"/>
      <w:r w:rsidR="00FB045F">
        <w:t xml:space="preserve"> Светлана Николаевна, начальник управления потребительского рынка и развития предпринимательства администрации Новокузнецка</w:t>
      </w:r>
    </w:p>
    <w:p w:rsidR="00FB045F" w:rsidRDefault="00FB045F" w:rsidP="008141B0">
      <w:pPr>
        <w:pStyle w:val="a3"/>
        <w:spacing w:before="0" w:beforeAutospacing="0" w:after="120" w:afterAutospacing="0"/>
        <w:rPr>
          <w:b/>
        </w:rPr>
      </w:pPr>
    </w:p>
    <w:p w:rsidR="00FB045F" w:rsidRPr="005972B2" w:rsidRDefault="00FB045F" w:rsidP="008141B0">
      <w:pPr>
        <w:pStyle w:val="a3"/>
        <w:spacing w:before="0" w:beforeAutospacing="0" w:after="120" w:afterAutospacing="0"/>
        <w:jc w:val="both"/>
        <w:rPr>
          <w:b/>
        </w:rPr>
      </w:pPr>
      <w:r w:rsidRPr="005972B2">
        <w:rPr>
          <w:b/>
        </w:rPr>
        <w:t>Члены конкурсной комиссии: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3. </w:t>
      </w:r>
      <w:r w:rsidR="00FB045F">
        <w:t>Архипова Елена Сергеевна, исполнительный директор Союза предпринимателей Новокузнецка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4. </w:t>
      </w:r>
      <w:proofErr w:type="spellStart"/>
      <w:r w:rsidR="00FB045F">
        <w:t>Дядькина</w:t>
      </w:r>
      <w:proofErr w:type="spellEnd"/>
      <w:r w:rsidR="00FB045F">
        <w:t xml:space="preserve"> Елена Викторовна, </w:t>
      </w:r>
      <w:r w:rsidR="00FB045F" w:rsidRPr="005972B2">
        <w:t>директор PR-агентства «Крылья»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5. </w:t>
      </w:r>
      <w:r w:rsidR="00FB045F">
        <w:t>Ерёмин Сергей Фёдорович, председатель комитета по развитию предпринимательства и имущественных отношений Новокузнецкого Совета народных депутатов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6. </w:t>
      </w:r>
      <w:proofErr w:type="spellStart"/>
      <w:r w:rsidR="00FB045F">
        <w:t>Завацкий</w:t>
      </w:r>
      <w:proofErr w:type="spellEnd"/>
      <w:r w:rsidR="00FB045F">
        <w:t xml:space="preserve"> Роман Викторович, директор Группы компаний «</w:t>
      </w:r>
      <w:proofErr w:type="spellStart"/>
      <w:r w:rsidR="00FB045F">
        <w:t>Кузнецкмонтажстройдетали</w:t>
      </w:r>
      <w:proofErr w:type="spellEnd"/>
      <w:r w:rsidR="00FB045F">
        <w:t>»,  депутат Новокузнецкого городского Совета народных депутатов, сопредседатель Общероссийской общественной организации «</w:t>
      </w:r>
      <w:r w:rsidR="00FB045F" w:rsidRPr="008141B0">
        <w:t>Деловой России</w:t>
      </w:r>
      <w:r w:rsidR="00FB045F">
        <w:t>»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7. </w:t>
      </w:r>
      <w:proofErr w:type="spellStart"/>
      <w:r w:rsidR="00FB045F">
        <w:t>Камбалин</w:t>
      </w:r>
      <w:proofErr w:type="spellEnd"/>
      <w:r w:rsidR="00FB045F">
        <w:t xml:space="preserve"> Павел Иванович, начальник управления экономического развития, промышленности и инвестиций администрации Новокузнецка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8.  </w:t>
      </w:r>
      <w:r w:rsidR="00FB045F">
        <w:t>Кучеров Анатолий Васильевич, руководитель общественной организации "ОПОРА РОССИИ" в Новокузнецке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9. </w:t>
      </w:r>
      <w:r w:rsidR="00FB045F">
        <w:t>Михайлова Светлана Михайловна, общественный представитель уполномоченного по защите прав предпринимателей в Кемеровской области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10. </w:t>
      </w:r>
      <w:proofErr w:type="spellStart"/>
      <w:r w:rsidR="00FB045F">
        <w:t>Рудик</w:t>
      </w:r>
      <w:proofErr w:type="spellEnd"/>
      <w:r w:rsidR="00FB045F">
        <w:t xml:space="preserve"> Наталья Викторовна, р</w:t>
      </w:r>
      <w:r w:rsidR="00FB045F" w:rsidRPr="00CD7329">
        <w:t xml:space="preserve">уководитель ОП ДРЧП </w:t>
      </w:r>
      <w:r w:rsidR="00FB045F">
        <w:t>«</w:t>
      </w:r>
      <w:r w:rsidR="00FB045F" w:rsidRPr="00CD7329">
        <w:t>К</w:t>
      </w:r>
      <w:r w:rsidR="00FB045F">
        <w:t>узбасская торгово-промышленная палата»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11.  </w:t>
      </w:r>
      <w:r w:rsidR="00FB045F">
        <w:t xml:space="preserve">Соловьёва Ирина </w:t>
      </w:r>
      <w:r w:rsidR="00FB045F" w:rsidRPr="00CD7329">
        <w:t>Борисовна, директор Фестиваля «</w:t>
      </w:r>
      <w:proofErr w:type="gramStart"/>
      <w:r w:rsidR="00FB045F" w:rsidRPr="00CD7329">
        <w:t>Арт</w:t>
      </w:r>
      <w:proofErr w:type="gramEnd"/>
      <w:r w:rsidR="00FB045F" w:rsidRPr="00CD7329">
        <w:t xml:space="preserve"> Базар»</w:t>
      </w:r>
    </w:p>
    <w:p w:rsidR="00FB045F" w:rsidRDefault="00DD642F" w:rsidP="008141B0">
      <w:pPr>
        <w:pStyle w:val="a3"/>
        <w:spacing w:before="0" w:beforeAutospacing="0" w:after="120" w:afterAutospacing="0"/>
        <w:jc w:val="both"/>
      </w:pPr>
      <w:r>
        <w:t xml:space="preserve">12. </w:t>
      </w:r>
      <w:r w:rsidR="00FB045F">
        <w:t>Табачников Владимир Васильевич, генеральный директор ВК "Кузбасская ярмарка", вице-президент Союза предпринимателей Новокузнецка, член Коллегии Администрации города</w:t>
      </w:r>
    </w:p>
    <w:p w:rsidR="00FB045F" w:rsidRDefault="00FB045F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Default="003A303B" w:rsidP="008141B0">
      <w:pPr>
        <w:pStyle w:val="a3"/>
        <w:spacing w:before="0" w:beforeAutospacing="0" w:after="120" w:afterAutospacing="0"/>
        <w:jc w:val="both"/>
      </w:pPr>
    </w:p>
    <w:p w:rsidR="003A303B" w:rsidRPr="00064D98" w:rsidRDefault="003A303B" w:rsidP="003A303B">
      <w:pPr>
        <w:pStyle w:val="consplusnormal"/>
        <w:pageBreakBefore/>
        <w:spacing w:before="0" w:beforeAutospacing="0" w:after="120" w:afterAutospacing="0"/>
        <w:jc w:val="right"/>
      </w:pPr>
      <w:r w:rsidRPr="00064D98">
        <w:lastRenderedPageBreak/>
        <w:t>Приложение №</w:t>
      </w:r>
      <w:r>
        <w:t>3</w:t>
      </w:r>
    </w:p>
    <w:p w:rsidR="003A303B" w:rsidRPr="00064D98" w:rsidRDefault="003A303B" w:rsidP="003A303B">
      <w:pPr>
        <w:pStyle w:val="a3"/>
        <w:spacing w:before="0" w:beforeAutospacing="0" w:after="120" w:afterAutospacing="0"/>
      </w:pPr>
      <w:r w:rsidRPr="00064D98">
        <w:t> </w:t>
      </w:r>
    </w:p>
    <w:p w:rsidR="003A303B" w:rsidRPr="003A303B" w:rsidRDefault="003A303B" w:rsidP="003A303B">
      <w:pPr>
        <w:pStyle w:val="a3"/>
        <w:spacing w:before="0" w:beforeAutospacing="0" w:after="0" w:afterAutospacing="0"/>
        <w:jc w:val="center"/>
        <w:rPr>
          <w:b/>
        </w:rPr>
      </w:pPr>
      <w:r w:rsidRPr="003A303B">
        <w:rPr>
          <w:b/>
          <w:bCs/>
        </w:rPr>
        <w:t> </w:t>
      </w:r>
      <w:r w:rsidRPr="003A303B">
        <w:rPr>
          <w:b/>
        </w:rPr>
        <w:t xml:space="preserve">Оценочный лист жюри конкурса </w:t>
      </w:r>
    </w:p>
    <w:p w:rsidR="003A303B" w:rsidRPr="003A303B" w:rsidRDefault="003A303B" w:rsidP="003A303B">
      <w:pPr>
        <w:pStyle w:val="a3"/>
        <w:spacing w:before="0" w:beforeAutospacing="0" w:after="0" w:afterAutospacing="0"/>
        <w:jc w:val="center"/>
        <w:rPr>
          <w:b/>
        </w:rPr>
      </w:pPr>
      <w:r w:rsidRPr="003A303B">
        <w:rPr>
          <w:b/>
        </w:rPr>
        <w:t>«ЛУЧШИЙ ПРЕДПРИНИМАТЕЛЬ ГОРОДА НОВОКУЗНЕЦКА 2015»</w:t>
      </w:r>
    </w:p>
    <w:p w:rsidR="00081687" w:rsidRDefault="00081687" w:rsidP="00081687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081687" w:rsidRPr="00081687" w:rsidRDefault="00081687" w:rsidP="00081687">
      <w:pPr>
        <w:pStyle w:val="a3"/>
        <w:spacing w:before="0" w:beforeAutospacing="0" w:after="0" w:afterAutospacing="0"/>
      </w:pPr>
      <w:r w:rsidRPr="00081687">
        <w:t>Номинация ____________________________________________________________________________</w:t>
      </w:r>
    </w:p>
    <w:p w:rsidR="008B6E55" w:rsidRDefault="008B6E55" w:rsidP="00081687">
      <w:pPr>
        <w:pStyle w:val="a3"/>
        <w:spacing w:before="0" w:beforeAutospacing="0" w:after="0" w:afterAutospacing="0"/>
      </w:pPr>
    </w:p>
    <w:p w:rsidR="00081687" w:rsidRPr="00081687" w:rsidRDefault="00081687" w:rsidP="00081687">
      <w:pPr>
        <w:pStyle w:val="a3"/>
        <w:spacing w:before="0" w:beforeAutospacing="0" w:after="0" w:afterAutospacing="0"/>
      </w:pPr>
      <w:r w:rsidRPr="00081687">
        <w:t>ФИО члена конкурсной комиссии ____________________________________________________________________________</w:t>
      </w:r>
    </w:p>
    <w:p w:rsidR="00081687" w:rsidRDefault="00081687" w:rsidP="00081687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427B22" w:rsidRDefault="00427B22" w:rsidP="00081687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3D2AA9" w:rsidRDefault="003D2AA9" w:rsidP="00081687">
      <w:pPr>
        <w:pStyle w:val="a3"/>
        <w:spacing w:before="0" w:beforeAutospacing="0" w:after="0" w:afterAutospacing="0"/>
        <w:rPr>
          <w:rFonts w:ascii="Arial" w:hAnsi="Arial" w:cs="Arial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765"/>
        <w:gridCol w:w="1673"/>
        <w:gridCol w:w="1984"/>
        <w:gridCol w:w="1985"/>
        <w:gridCol w:w="2126"/>
      </w:tblGrid>
      <w:tr w:rsidR="00B83C89" w:rsidRPr="00891210" w:rsidTr="00B83C89">
        <w:tc>
          <w:tcPr>
            <w:tcW w:w="498" w:type="dxa"/>
            <w:tcBorders>
              <w:top w:val="single" w:sz="4" w:space="0" w:color="auto"/>
            </w:tcBorders>
          </w:tcPr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Pr="00891210" w:rsidRDefault="00B83C89" w:rsidP="00891210">
            <w:pPr>
              <w:pStyle w:val="a3"/>
              <w:spacing w:before="0" w:after="120"/>
              <w:jc w:val="center"/>
            </w:pPr>
            <w:r w:rsidRPr="00891210">
              <w:t>№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Default="00B83C89" w:rsidP="00891210">
            <w:pPr>
              <w:pStyle w:val="a3"/>
              <w:spacing w:before="0" w:beforeAutospacing="0" w:after="120" w:afterAutospacing="0"/>
              <w:jc w:val="center"/>
            </w:pPr>
          </w:p>
          <w:p w:rsidR="00B83C89" w:rsidRPr="00891210" w:rsidRDefault="00B83C89" w:rsidP="00891210">
            <w:pPr>
              <w:pStyle w:val="a3"/>
              <w:spacing w:before="0" w:after="120"/>
              <w:jc w:val="center"/>
            </w:pPr>
            <w:r w:rsidRPr="00891210">
              <w:t>Участник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B83C89" w:rsidRPr="00C2570B" w:rsidRDefault="00B83C89" w:rsidP="00C2570B">
            <w:pPr>
              <w:pStyle w:val="a3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 w:rsidRPr="00C2570B">
              <w:rPr>
                <w:b/>
                <w:sz w:val="28"/>
                <w:szCs w:val="28"/>
              </w:rPr>
              <w:t>Кол-во лет работы предпринимателя на рынке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83C89" w:rsidRPr="003D2AA9" w:rsidRDefault="00B83C89" w:rsidP="00C2570B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3D2AA9">
              <w:rPr>
                <w:b/>
                <w:sz w:val="28"/>
                <w:szCs w:val="28"/>
              </w:rPr>
              <w:t>Значимость деятельности для города</w:t>
            </w:r>
            <w:r w:rsidRPr="003D2AA9">
              <w:rPr>
                <w:sz w:val="28"/>
                <w:szCs w:val="28"/>
              </w:rPr>
              <w:t>: перспективы роста; улучшение качества жизни горожан;  участие в соц</w:t>
            </w:r>
            <w:r>
              <w:rPr>
                <w:sz w:val="28"/>
                <w:szCs w:val="28"/>
              </w:rPr>
              <w:t>. м</w:t>
            </w:r>
            <w:r w:rsidRPr="003D2AA9">
              <w:rPr>
                <w:sz w:val="28"/>
                <w:szCs w:val="28"/>
              </w:rPr>
              <w:t>ероприятиях</w:t>
            </w:r>
          </w:p>
        </w:tc>
        <w:tc>
          <w:tcPr>
            <w:tcW w:w="1985" w:type="dxa"/>
          </w:tcPr>
          <w:p w:rsidR="00B83C89" w:rsidRPr="003D2AA9" w:rsidRDefault="00B83C89" w:rsidP="00C2570B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proofErr w:type="spellStart"/>
            <w:r w:rsidRPr="003D2AA9">
              <w:rPr>
                <w:b/>
                <w:sz w:val="28"/>
                <w:szCs w:val="28"/>
              </w:rPr>
              <w:t>Имиджевые</w:t>
            </w:r>
            <w:proofErr w:type="spellEnd"/>
            <w:r w:rsidRPr="003D2AA9">
              <w:rPr>
                <w:b/>
                <w:sz w:val="28"/>
                <w:szCs w:val="28"/>
              </w:rPr>
              <w:t xml:space="preserve"> показатели бизнеса:</w:t>
            </w:r>
            <w:r w:rsidRPr="003D2AA9">
              <w:rPr>
                <w:sz w:val="28"/>
                <w:szCs w:val="28"/>
              </w:rPr>
              <w:t xml:space="preserve"> узнаваемость бренда; грамоты, дипломы, награды, отзывы потребителей товаров и услуг, благодарственные письма; публикации в СМИ не рекламного характера</w:t>
            </w:r>
          </w:p>
        </w:tc>
        <w:tc>
          <w:tcPr>
            <w:tcW w:w="2126" w:type="dxa"/>
          </w:tcPr>
          <w:p w:rsidR="00B83C89" w:rsidRPr="003D2AA9" w:rsidRDefault="00B83C89" w:rsidP="00C2570B">
            <w:pPr>
              <w:pStyle w:val="a3"/>
              <w:spacing w:before="0" w:beforeAutospacing="0" w:after="120" w:afterAutospacing="0"/>
              <w:rPr>
                <w:sz w:val="28"/>
                <w:szCs w:val="28"/>
              </w:rPr>
            </w:pPr>
            <w:r w:rsidRPr="003D2AA9">
              <w:rPr>
                <w:b/>
                <w:sz w:val="28"/>
                <w:szCs w:val="28"/>
              </w:rPr>
              <w:t>Личный вклад предпринимателя в развитие бизнеса</w:t>
            </w:r>
          </w:p>
        </w:tc>
      </w:tr>
    </w:tbl>
    <w:p w:rsidR="003A303B" w:rsidRPr="000849D6" w:rsidRDefault="003A303B" w:rsidP="008141B0">
      <w:pPr>
        <w:pStyle w:val="a3"/>
        <w:spacing w:before="0" w:beforeAutospacing="0" w:after="120" w:afterAutospacing="0"/>
        <w:jc w:val="both"/>
      </w:pPr>
    </w:p>
    <w:sectPr w:rsidR="003A303B" w:rsidRPr="000849D6" w:rsidSect="00F3364E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0704"/>
    <w:multiLevelType w:val="multilevel"/>
    <w:tmpl w:val="A6A205FC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C21"/>
    <w:rsid w:val="00017E50"/>
    <w:rsid w:val="00064D98"/>
    <w:rsid w:val="00081687"/>
    <w:rsid w:val="000849D6"/>
    <w:rsid w:val="000958B3"/>
    <w:rsid w:val="000C016D"/>
    <w:rsid w:val="0014690D"/>
    <w:rsid w:val="001513CE"/>
    <w:rsid w:val="00152F2F"/>
    <w:rsid w:val="00186592"/>
    <w:rsid w:val="00196E74"/>
    <w:rsid w:val="001B195E"/>
    <w:rsid w:val="001B2392"/>
    <w:rsid w:val="001B7C86"/>
    <w:rsid w:val="001E6084"/>
    <w:rsid w:val="001F3B4F"/>
    <w:rsid w:val="00207FB8"/>
    <w:rsid w:val="00225876"/>
    <w:rsid w:val="00231C21"/>
    <w:rsid w:val="0025215D"/>
    <w:rsid w:val="00295532"/>
    <w:rsid w:val="002D69C6"/>
    <w:rsid w:val="002F28E3"/>
    <w:rsid w:val="00302FA9"/>
    <w:rsid w:val="00306103"/>
    <w:rsid w:val="00323A28"/>
    <w:rsid w:val="003325D7"/>
    <w:rsid w:val="00373899"/>
    <w:rsid w:val="003A303B"/>
    <w:rsid w:val="003C743E"/>
    <w:rsid w:val="003D2AA9"/>
    <w:rsid w:val="003D70C8"/>
    <w:rsid w:val="003E1804"/>
    <w:rsid w:val="003F1FBB"/>
    <w:rsid w:val="00413DE2"/>
    <w:rsid w:val="004142AF"/>
    <w:rsid w:val="00427B22"/>
    <w:rsid w:val="00450A5E"/>
    <w:rsid w:val="004C1AF0"/>
    <w:rsid w:val="004C67F7"/>
    <w:rsid w:val="004D12DF"/>
    <w:rsid w:val="004F5BD8"/>
    <w:rsid w:val="004F5EC0"/>
    <w:rsid w:val="00531B08"/>
    <w:rsid w:val="005972B2"/>
    <w:rsid w:val="005D0CB6"/>
    <w:rsid w:val="005D596E"/>
    <w:rsid w:val="00600A9A"/>
    <w:rsid w:val="00603709"/>
    <w:rsid w:val="00693B90"/>
    <w:rsid w:val="007155AE"/>
    <w:rsid w:val="007452BF"/>
    <w:rsid w:val="0076558F"/>
    <w:rsid w:val="00765C66"/>
    <w:rsid w:val="0077153B"/>
    <w:rsid w:val="007F3907"/>
    <w:rsid w:val="0080054B"/>
    <w:rsid w:val="00811567"/>
    <w:rsid w:val="008141B0"/>
    <w:rsid w:val="00814BB2"/>
    <w:rsid w:val="0081539E"/>
    <w:rsid w:val="00891210"/>
    <w:rsid w:val="00895827"/>
    <w:rsid w:val="008B6E55"/>
    <w:rsid w:val="008D1F95"/>
    <w:rsid w:val="008E5BFC"/>
    <w:rsid w:val="008E65FF"/>
    <w:rsid w:val="00904138"/>
    <w:rsid w:val="009148BC"/>
    <w:rsid w:val="00925BF0"/>
    <w:rsid w:val="00981543"/>
    <w:rsid w:val="00986C37"/>
    <w:rsid w:val="009F4949"/>
    <w:rsid w:val="00A13C7E"/>
    <w:rsid w:val="00A13EE4"/>
    <w:rsid w:val="00A605F9"/>
    <w:rsid w:val="00A61286"/>
    <w:rsid w:val="00A773FC"/>
    <w:rsid w:val="00AA57F8"/>
    <w:rsid w:val="00AC0A01"/>
    <w:rsid w:val="00B63B6B"/>
    <w:rsid w:val="00B83C89"/>
    <w:rsid w:val="00B90DE7"/>
    <w:rsid w:val="00B97069"/>
    <w:rsid w:val="00C06051"/>
    <w:rsid w:val="00C2570B"/>
    <w:rsid w:val="00C94B8D"/>
    <w:rsid w:val="00CA3A3B"/>
    <w:rsid w:val="00CB2B37"/>
    <w:rsid w:val="00CC0520"/>
    <w:rsid w:val="00CD7329"/>
    <w:rsid w:val="00CD7400"/>
    <w:rsid w:val="00D064A1"/>
    <w:rsid w:val="00D21798"/>
    <w:rsid w:val="00D418E1"/>
    <w:rsid w:val="00DC63BD"/>
    <w:rsid w:val="00DD3481"/>
    <w:rsid w:val="00DD642F"/>
    <w:rsid w:val="00E147E0"/>
    <w:rsid w:val="00E63039"/>
    <w:rsid w:val="00E725E6"/>
    <w:rsid w:val="00F06DC2"/>
    <w:rsid w:val="00F3364E"/>
    <w:rsid w:val="00F4360B"/>
    <w:rsid w:val="00F67387"/>
    <w:rsid w:val="00F75115"/>
    <w:rsid w:val="00FA1BCA"/>
    <w:rsid w:val="00FA1D86"/>
    <w:rsid w:val="00FB045F"/>
    <w:rsid w:val="00FC0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2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31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C2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231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31C21"/>
    <w:rPr>
      <w:rFonts w:cs="Times New Roman"/>
    </w:rPr>
  </w:style>
  <w:style w:type="character" w:styleId="a4">
    <w:name w:val="Strong"/>
    <w:basedOn w:val="a0"/>
    <w:uiPriority w:val="99"/>
    <w:qFormat/>
    <w:rsid w:val="00231C21"/>
    <w:rPr>
      <w:rFonts w:cs="Times New Roman"/>
      <w:b/>
      <w:bCs/>
    </w:rPr>
  </w:style>
  <w:style w:type="paragraph" w:customStyle="1" w:styleId="newstitle">
    <w:name w:val="news_title"/>
    <w:basedOn w:val="a"/>
    <w:uiPriority w:val="99"/>
    <w:rsid w:val="00231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231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231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390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D6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59"/>
    <w:rsid w:val="005D0CB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nes.konkur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o-sp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admnkz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22</cp:revision>
  <cp:lastPrinted>2016-03-11T04:55:00Z</cp:lastPrinted>
  <dcterms:created xsi:type="dcterms:W3CDTF">2016-04-15T08:07:00Z</dcterms:created>
  <dcterms:modified xsi:type="dcterms:W3CDTF">2016-04-18T05:48:00Z</dcterms:modified>
</cp:coreProperties>
</file>